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E2" w:rsidRPr="00953468" w:rsidRDefault="004D52E2" w:rsidP="004D52E2">
      <w:pPr>
        <w:spacing w:after="0" w:line="240" w:lineRule="auto"/>
        <w:ind w:left="4395"/>
        <w:rPr>
          <w:rFonts w:ascii="Times New Roman" w:hAnsi="Times New Roman"/>
          <w:sz w:val="28"/>
          <w:szCs w:val="28"/>
          <w:lang w:val="ru-RU"/>
        </w:rPr>
      </w:pPr>
      <w:r w:rsidRPr="00953468">
        <w:rPr>
          <w:rFonts w:ascii="Times New Roman" w:hAnsi="Times New Roman"/>
          <w:b/>
          <w:sz w:val="28"/>
          <w:szCs w:val="28"/>
          <w:lang w:val="ru-RU"/>
        </w:rPr>
        <w:t>Утверждаю:</w:t>
      </w:r>
    </w:p>
    <w:p w:rsidR="004D52E2" w:rsidRPr="00953468" w:rsidRDefault="00F40E72" w:rsidP="004D52E2">
      <w:pPr>
        <w:spacing w:after="0" w:line="240" w:lineRule="auto"/>
        <w:ind w:left="439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Заместитель</w:t>
      </w:r>
      <w:r w:rsidR="004D52E2" w:rsidRPr="00953468">
        <w:rPr>
          <w:rFonts w:ascii="Times New Roman" w:hAnsi="Times New Roman"/>
          <w:sz w:val="28"/>
          <w:szCs w:val="28"/>
          <w:lang w:val="ru-RU"/>
        </w:rPr>
        <w:t xml:space="preserve"> директора филиала по техническим вопроса</w:t>
      </w:r>
      <w:proofErr w:type="gramStart"/>
      <w:r w:rsidR="004D52E2" w:rsidRPr="00953468">
        <w:rPr>
          <w:rFonts w:ascii="Times New Roman" w:hAnsi="Times New Roman"/>
          <w:sz w:val="28"/>
          <w:szCs w:val="28"/>
          <w:lang w:val="ru-RU"/>
        </w:rPr>
        <w:t>м-</w:t>
      </w:r>
      <w:proofErr w:type="gramEnd"/>
      <w:r w:rsidR="004D52E2" w:rsidRPr="00953468">
        <w:rPr>
          <w:rFonts w:ascii="Times New Roman" w:hAnsi="Times New Roman"/>
          <w:sz w:val="28"/>
          <w:szCs w:val="28"/>
          <w:lang w:val="ru-RU"/>
        </w:rPr>
        <w:t xml:space="preserve"> главный инженер</w:t>
      </w:r>
    </w:p>
    <w:p w:rsidR="004D52E2" w:rsidRPr="00953468" w:rsidRDefault="00846B12" w:rsidP="004D52E2">
      <w:pPr>
        <w:spacing w:after="0" w:line="240" w:lineRule="auto"/>
        <w:ind w:left="439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 И.В. Колубанов</w:t>
      </w:r>
    </w:p>
    <w:p w:rsidR="004D52E2" w:rsidRPr="00953468" w:rsidRDefault="00E06D9F" w:rsidP="004D52E2">
      <w:pPr>
        <w:spacing w:after="0" w:line="240" w:lineRule="auto"/>
        <w:ind w:left="439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«___»______________2014</w:t>
      </w:r>
      <w:r w:rsidR="004D52E2" w:rsidRPr="00953468">
        <w:rPr>
          <w:rFonts w:ascii="Times New Roman" w:hAnsi="Times New Roman"/>
          <w:sz w:val="28"/>
          <w:szCs w:val="28"/>
          <w:lang w:val="ru-RU"/>
        </w:rPr>
        <w:t>г.</w:t>
      </w:r>
    </w:p>
    <w:p w:rsidR="004D52E2" w:rsidRPr="00953468" w:rsidRDefault="004D52E2" w:rsidP="004D52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D52E2" w:rsidRPr="00953468" w:rsidRDefault="004D52E2" w:rsidP="004D52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D52E2" w:rsidRPr="00AE0756" w:rsidRDefault="004D52E2" w:rsidP="004D52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E0756">
        <w:rPr>
          <w:rFonts w:ascii="Times New Roman" w:hAnsi="Times New Roman"/>
          <w:b/>
          <w:sz w:val="28"/>
          <w:szCs w:val="28"/>
          <w:lang w:val="ru-RU"/>
        </w:rPr>
        <w:t xml:space="preserve">ТЕХНИЧЕСКОЕ ЗАДАНИЕ </w:t>
      </w:r>
    </w:p>
    <w:p w:rsidR="004D52E2" w:rsidRDefault="004D52E2" w:rsidP="00846B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953468">
        <w:rPr>
          <w:rFonts w:ascii="Times New Roman" w:hAnsi="Times New Roman"/>
          <w:sz w:val="28"/>
          <w:szCs w:val="28"/>
          <w:lang w:val="ru-RU"/>
        </w:rPr>
        <w:t xml:space="preserve">на поставку </w:t>
      </w:r>
      <w:r w:rsidR="00F40E72">
        <w:rPr>
          <w:rFonts w:ascii="Times New Roman" w:hAnsi="Times New Roman"/>
          <w:sz w:val="28"/>
          <w:szCs w:val="28"/>
          <w:lang w:val="ru-RU"/>
        </w:rPr>
        <w:t>сувенирной продукции</w:t>
      </w:r>
      <w:r w:rsidR="00B83C59">
        <w:rPr>
          <w:rFonts w:ascii="Times New Roman" w:hAnsi="Times New Roman"/>
          <w:sz w:val="28"/>
          <w:szCs w:val="28"/>
          <w:lang w:val="ru-RU"/>
        </w:rPr>
        <w:t xml:space="preserve"> с логотипом филиала</w:t>
      </w:r>
    </w:p>
    <w:p w:rsidR="00F40E72" w:rsidRPr="00846B12" w:rsidRDefault="00F40E72" w:rsidP="00846B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D52E2" w:rsidRPr="00F40E72" w:rsidRDefault="00F40E72" w:rsidP="00365EF0">
      <w:pPr>
        <w:pStyle w:val="a3"/>
        <w:numPr>
          <w:ilvl w:val="0"/>
          <w:numId w:val="1"/>
        </w:numPr>
        <w:ind w:left="-142" w:firstLine="42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Вид и название работы</w:t>
      </w:r>
    </w:p>
    <w:p w:rsidR="004D52E2" w:rsidRDefault="00B83C59" w:rsidP="00365EF0">
      <w:pPr>
        <w:pStyle w:val="a3"/>
        <w:ind w:left="284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Поставка сувенирной продукции с логотипом филиала.</w:t>
      </w:r>
    </w:p>
    <w:p w:rsidR="00F40E72" w:rsidRPr="00B83C59" w:rsidRDefault="00F40E72" w:rsidP="00365EF0">
      <w:pPr>
        <w:pStyle w:val="a3"/>
        <w:ind w:left="284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D52E2" w:rsidRPr="007859C6" w:rsidRDefault="00500666" w:rsidP="00365EF0">
      <w:pPr>
        <w:pStyle w:val="a3"/>
        <w:numPr>
          <w:ilvl w:val="0"/>
          <w:numId w:val="1"/>
        </w:numPr>
        <w:ind w:left="-142" w:firstLine="42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Наименование продукции, технические характеристики</w:t>
      </w:r>
    </w:p>
    <w:p w:rsidR="00FE5667" w:rsidRPr="001A53C3" w:rsidRDefault="00F40E72" w:rsidP="00365EF0">
      <w:pPr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    Технические и функциональные характеристики поставляемой продукции (в том числе наименование, количество) предоставлены в таблице</w:t>
      </w:r>
      <w:r w:rsidR="004D52E2" w:rsidRPr="00953468">
        <w:rPr>
          <w:rFonts w:ascii="Times New Roman" w:eastAsia="Calibri" w:hAnsi="Times New Roman"/>
          <w:sz w:val="28"/>
          <w:szCs w:val="28"/>
          <w:lang w:val="ru-RU"/>
        </w:rPr>
        <w:t>:</w:t>
      </w:r>
    </w:p>
    <w:tbl>
      <w:tblPr>
        <w:tblStyle w:val="a4"/>
        <w:tblW w:w="9180" w:type="dxa"/>
        <w:tblLayout w:type="fixed"/>
        <w:tblLook w:val="04A0"/>
      </w:tblPr>
      <w:tblGrid>
        <w:gridCol w:w="1951"/>
        <w:gridCol w:w="708"/>
        <w:gridCol w:w="6521"/>
      </w:tblGrid>
      <w:tr w:rsidR="00F40E72" w:rsidTr="00E467BD">
        <w:trPr>
          <w:trHeight w:val="768"/>
        </w:trPr>
        <w:tc>
          <w:tcPr>
            <w:tcW w:w="1951" w:type="dxa"/>
          </w:tcPr>
          <w:p w:rsidR="00F40E72" w:rsidRPr="00450498" w:rsidRDefault="00F40E72" w:rsidP="004D52E2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Наименование</w:t>
            </w:r>
          </w:p>
          <w:p w:rsidR="00F40E72" w:rsidRPr="00450498" w:rsidRDefault="00F40E72" w:rsidP="004D52E2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товара</w:t>
            </w:r>
          </w:p>
        </w:tc>
        <w:tc>
          <w:tcPr>
            <w:tcW w:w="708" w:type="dxa"/>
          </w:tcPr>
          <w:p w:rsidR="00F40E72" w:rsidRPr="00450498" w:rsidRDefault="00F40E72" w:rsidP="004D52E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Кол-во,</w:t>
            </w:r>
          </w:p>
          <w:p w:rsidR="00F40E72" w:rsidRPr="00450498" w:rsidRDefault="00F40E72" w:rsidP="004D52E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6521" w:type="dxa"/>
          </w:tcPr>
          <w:p w:rsidR="00F40E72" w:rsidRPr="00450498" w:rsidRDefault="00F40E72" w:rsidP="004D52E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Техническое описание</w:t>
            </w:r>
          </w:p>
        </w:tc>
      </w:tr>
      <w:tr w:rsidR="00F40E72" w:rsidRPr="00285D48" w:rsidTr="00E467BD">
        <w:trPr>
          <w:trHeight w:val="837"/>
        </w:trPr>
        <w:tc>
          <w:tcPr>
            <w:tcW w:w="1951" w:type="dxa"/>
          </w:tcPr>
          <w:p w:rsidR="00F40E72" w:rsidRPr="00450498" w:rsidRDefault="00E06D9F" w:rsidP="00E57CD7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Набор авторучка и роллер </w:t>
            </w:r>
          </w:p>
        </w:tc>
        <w:tc>
          <w:tcPr>
            <w:tcW w:w="708" w:type="dxa"/>
          </w:tcPr>
          <w:p w:rsidR="00F40E72" w:rsidRPr="00450498" w:rsidRDefault="00E06D9F" w:rsidP="004A77A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6521" w:type="dxa"/>
          </w:tcPr>
          <w:p w:rsidR="0064586A" w:rsidRPr="00450498" w:rsidRDefault="0064586A" w:rsidP="0064586A">
            <w:pPr>
              <w:numPr>
                <w:ilvl w:val="0"/>
                <w:numId w:val="4"/>
              </w:numPr>
              <w:spacing w:line="286" w:lineRule="atLeast"/>
              <w:ind w:left="0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Размеры: футляр: 17х6,5х2,2 см; авторучка, роллер: 13,8х</w:t>
            </w:r>
            <w:proofErr w:type="gram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</w:t>
            </w:r>
            <w:proofErr w:type="gram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,1</w:t>
            </w:r>
          </w:p>
          <w:p w:rsidR="00CC61E5" w:rsidRPr="00450498" w:rsidRDefault="0064586A" w:rsidP="0064586A">
            <w:pPr>
              <w:numPr>
                <w:ilvl w:val="0"/>
                <w:numId w:val="4"/>
              </w:numPr>
              <w:spacing w:line="286" w:lineRule="atLeast"/>
              <w:ind w:left="0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Материал: авторучка, роллер - пластик; элементы - металл; футляр – картон. Вес (1 шт.): 90,00 г. Виды нанесения:A1-Тампопечать</w:t>
            </w:r>
          </w:p>
        </w:tc>
      </w:tr>
      <w:tr w:rsidR="00F40E72" w:rsidRPr="00E06D9F" w:rsidTr="00E467BD">
        <w:trPr>
          <w:trHeight w:val="849"/>
        </w:trPr>
        <w:tc>
          <w:tcPr>
            <w:tcW w:w="1951" w:type="dxa"/>
          </w:tcPr>
          <w:p w:rsidR="00B13B6A" w:rsidRPr="00450498" w:rsidRDefault="00E06D9F" w:rsidP="005C61CD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Набор настольный руководителя</w:t>
            </w:r>
          </w:p>
        </w:tc>
        <w:tc>
          <w:tcPr>
            <w:tcW w:w="708" w:type="dxa"/>
          </w:tcPr>
          <w:p w:rsidR="00F40E72" w:rsidRPr="00450498" w:rsidRDefault="00E06D9F" w:rsidP="004A77A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6521" w:type="dxa"/>
          </w:tcPr>
          <w:p w:rsidR="00E467BD" w:rsidRPr="00450498" w:rsidRDefault="00272901" w:rsidP="00E467BD">
            <w:pPr>
              <w:shd w:val="clear" w:color="auto" w:fill="FFFFFF"/>
              <w:spacing w:line="256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 наборе: ручка шариковая, калькулятор</w:t>
            </w:r>
            <w:r w:rsidR="00E467BD"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 Размеры: 15х9х2см.</w:t>
            </w:r>
          </w:p>
          <w:p w:rsidR="00F40E72" w:rsidRPr="00450498" w:rsidRDefault="00E467BD" w:rsidP="005C61CD">
            <w:pPr>
              <w:shd w:val="clear" w:color="auto" w:fill="FFFFFF"/>
              <w:spacing w:after="150" w:line="256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Материал: металл. Вес: 250 гр. </w:t>
            </w:r>
            <w:r w:rsidR="00303F40"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С нанесением </w:t>
            </w: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фирменной </w:t>
            </w:r>
            <w:r w:rsidR="00303F40"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символики</w:t>
            </w: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F40E72" w:rsidRPr="00E06D9F" w:rsidTr="00E1627F">
        <w:trPr>
          <w:trHeight w:val="833"/>
        </w:trPr>
        <w:tc>
          <w:tcPr>
            <w:tcW w:w="1951" w:type="dxa"/>
          </w:tcPr>
          <w:p w:rsidR="00B13B6A" w:rsidRPr="00450498" w:rsidRDefault="00E06D9F" w:rsidP="000F7A4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Набор настольный с часами</w:t>
            </w:r>
          </w:p>
        </w:tc>
        <w:tc>
          <w:tcPr>
            <w:tcW w:w="708" w:type="dxa"/>
          </w:tcPr>
          <w:p w:rsidR="00F40E72" w:rsidRPr="00450498" w:rsidRDefault="00E06D9F" w:rsidP="004A77A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6521" w:type="dxa"/>
          </w:tcPr>
          <w:p w:rsidR="00F40E72" w:rsidRPr="00450498" w:rsidRDefault="005A5D34" w:rsidP="005A5D34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Часы с фоторамкой и две авторучки. Материал: металл, дерево Размеры: 21,7х11,2х16,5 см. Способы персонализации: Лазерная гравировка с</w:t>
            </w:r>
            <w:r w:rsidR="00303F40"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нанесением </w:t>
            </w: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фирменной </w:t>
            </w:r>
            <w:r w:rsidR="00303F40"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символики</w:t>
            </w: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F40E72" w:rsidRPr="00F31664" w:rsidTr="00E467BD">
        <w:trPr>
          <w:trHeight w:val="1196"/>
        </w:trPr>
        <w:tc>
          <w:tcPr>
            <w:tcW w:w="1951" w:type="dxa"/>
          </w:tcPr>
          <w:p w:rsidR="00F40E72" w:rsidRPr="00450498" w:rsidRDefault="00E06D9F" w:rsidP="005C61CD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Набор офисный Подарок директору</w:t>
            </w:r>
          </w:p>
        </w:tc>
        <w:tc>
          <w:tcPr>
            <w:tcW w:w="708" w:type="dxa"/>
          </w:tcPr>
          <w:p w:rsidR="00F40E72" w:rsidRPr="00450498" w:rsidRDefault="00E06D9F" w:rsidP="004A77A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6521" w:type="dxa"/>
          </w:tcPr>
          <w:p w:rsidR="00F40E72" w:rsidRPr="00450498" w:rsidRDefault="007647A5" w:rsidP="0073079C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Металлический корпус с кнопочным механизмом, высокосортная сталь, черная мягкая зона грифа и хромированные металлические </w:t>
            </w:r>
            <w:proofErr w:type="spell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детали.Качественныйметаллическийсуперобъемный</w:t>
            </w:r>
            <w:proofErr w:type="spell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стержень с синей пастой.</w:t>
            </w:r>
            <w:r w:rsidR="00303F40"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С нанесением фирменной символики: лазерная гравировка (знак и надпись) </w:t>
            </w:r>
          </w:p>
        </w:tc>
      </w:tr>
      <w:tr w:rsidR="00F40E72" w:rsidRPr="009A5D72" w:rsidTr="00E467BD">
        <w:trPr>
          <w:trHeight w:val="70"/>
        </w:trPr>
        <w:tc>
          <w:tcPr>
            <w:tcW w:w="1951" w:type="dxa"/>
          </w:tcPr>
          <w:p w:rsidR="00E06D9F" w:rsidRPr="00450498" w:rsidRDefault="00E06D9F" w:rsidP="00E06D9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Набор подарочный</w:t>
            </w:r>
          </w:p>
          <w:p w:rsidR="00F40E72" w:rsidRPr="00450498" w:rsidRDefault="00F40E72" w:rsidP="00381F39">
            <w:pPr>
              <w:ind w:right="-108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F40E72" w:rsidRPr="00450498" w:rsidRDefault="00E06D9F" w:rsidP="00381F3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6521" w:type="dxa"/>
          </w:tcPr>
          <w:p w:rsidR="00F40E72" w:rsidRPr="00450498" w:rsidRDefault="009A5D72" w:rsidP="00381F39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Набор: </w:t>
            </w:r>
            <w:proofErr w:type="spell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флеш-карта</w:t>
            </w:r>
            <w:proofErr w:type="spell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USB 2.0 на 8 </w:t>
            </w:r>
            <w:proofErr w:type="spell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Gb</w:t>
            </w:r>
            <w:proofErr w:type="spell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, ремешок на шею с рамкой для фотографии, для ношения мобильного телефона, </w:t>
            </w:r>
            <w:proofErr w:type="spell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флеш-карты</w:t>
            </w:r>
            <w:proofErr w:type="spell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или </w:t>
            </w:r>
            <w:proofErr w:type="spell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бейджа</w:t>
            </w:r>
            <w:proofErr w:type="spell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 С нанесением фирменной символики.</w:t>
            </w:r>
          </w:p>
        </w:tc>
      </w:tr>
      <w:tr w:rsidR="00504998" w:rsidRPr="00E9423C" w:rsidTr="00E467BD">
        <w:trPr>
          <w:trHeight w:val="701"/>
        </w:trPr>
        <w:tc>
          <w:tcPr>
            <w:tcW w:w="1951" w:type="dxa"/>
            <w:vAlign w:val="bottom"/>
          </w:tcPr>
          <w:p w:rsidR="00504998" w:rsidRPr="00450498" w:rsidRDefault="00E06D9F" w:rsidP="005C61CD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Набор подарочный шариковая ручка, брелок</w:t>
            </w:r>
          </w:p>
        </w:tc>
        <w:tc>
          <w:tcPr>
            <w:tcW w:w="708" w:type="dxa"/>
          </w:tcPr>
          <w:p w:rsidR="00504998" w:rsidRPr="00450498" w:rsidRDefault="00E06D9F" w:rsidP="00466B3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6521" w:type="dxa"/>
          </w:tcPr>
          <w:p w:rsidR="00504998" w:rsidRPr="00450498" w:rsidRDefault="009A5D72" w:rsidP="00466B3C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 набор входит: шариковая ручка 13,9 х 1,32 см, </w:t>
            </w:r>
            <w:proofErr w:type="spell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флеш-карта</w:t>
            </w:r>
            <w:proofErr w:type="spell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4GB 3,8 х 3,8 х 0,62 см. Футляр NBE200 с фирменной символикой.</w:t>
            </w:r>
          </w:p>
        </w:tc>
      </w:tr>
      <w:tr w:rsidR="00E06D9F" w:rsidRPr="004441C4" w:rsidTr="00E1627F">
        <w:trPr>
          <w:trHeight w:val="701"/>
        </w:trPr>
        <w:tc>
          <w:tcPr>
            <w:tcW w:w="1951" w:type="dxa"/>
          </w:tcPr>
          <w:p w:rsidR="00E06D9F" w:rsidRPr="00450498" w:rsidRDefault="004441C4" w:rsidP="000F7A4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Набор ручек </w:t>
            </w:r>
          </w:p>
          <w:p w:rsidR="00E06D9F" w:rsidRPr="00450498" w:rsidRDefault="00E06D9F" w:rsidP="000F7A4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E06D9F" w:rsidRPr="00450498" w:rsidRDefault="00E06D9F" w:rsidP="004441C4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6521" w:type="dxa"/>
          </w:tcPr>
          <w:p w:rsidR="00E06D9F" w:rsidRPr="004441C4" w:rsidRDefault="004441C4" w:rsidP="00466B3C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441C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Набор из 3-х предметов: шариковая ручка + нож для вскрытия конвертов + закладка для книг.</w:t>
            </w:r>
            <w:r w:rsidRPr="004441C4">
              <w:rPr>
                <w:rFonts w:ascii="Times New Roman" w:eastAsia="Calibri" w:hAnsi="Times New Roman"/>
                <w:sz w:val="24"/>
                <w:szCs w:val="24"/>
                <w:lang w:val="ru-RU"/>
              </w:rPr>
              <w:br/>
              <w:t>Набор в подарочном деревянном футляре.</w:t>
            </w:r>
            <w:r w:rsidRPr="004441C4">
              <w:rPr>
                <w:rFonts w:ascii="Times New Roman" w:eastAsia="Calibri" w:hAnsi="Times New Roman"/>
                <w:sz w:val="24"/>
                <w:szCs w:val="24"/>
                <w:lang w:val="ru-RU"/>
              </w:rPr>
              <w:br/>
              <w:t>Корпус ручки - сталь, покрытие - матовая эмаль.</w:t>
            </w:r>
            <w:r w:rsidRPr="004441C4">
              <w:rPr>
                <w:rFonts w:ascii="Times New Roman" w:eastAsia="Calibri" w:hAnsi="Times New Roman"/>
                <w:sz w:val="24"/>
                <w:szCs w:val="24"/>
                <w:lang w:val="ru-RU"/>
              </w:rPr>
              <w:br/>
              <w:t xml:space="preserve">Гравировка на </w:t>
            </w:r>
            <w:proofErr w:type="spellStart"/>
            <w:r w:rsidRPr="004441C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декорaтивных</w:t>
            </w:r>
            <w:proofErr w:type="spellEnd"/>
            <w:r w:rsidRPr="004441C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элементах отделки.</w:t>
            </w:r>
            <w:r w:rsidRPr="004441C4">
              <w:rPr>
                <w:rFonts w:ascii="Times New Roman" w:eastAsia="Calibri" w:hAnsi="Times New Roman"/>
                <w:sz w:val="24"/>
                <w:szCs w:val="24"/>
                <w:lang w:val="ru-RU"/>
              </w:rPr>
              <w:br/>
              <w:t>Сменный стержень для шариковой ручки: - синий.</w:t>
            </w:r>
            <w:r w:rsidRPr="004441C4">
              <w:rPr>
                <w:rFonts w:ascii="Times New Roman" w:eastAsia="Calibri" w:hAnsi="Times New Roman"/>
                <w:sz w:val="24"/>
                <w:szCs w:val="24"/>
                <w:lang w:val="ru-RU"/>
              </w:rPr>
              <w:br/>
              <w:t>Сменный стержень для роллера: - синий.</w:t>
            </w:r>
          </w:p>
        </w:tc>
      </w:tr>
      <w:tr w:rsidR="00E06D9F" w:rsidRPr="003F49E9" w:rsidTr="00E1627F">
        <w:trPr>
          <w:trHeight w:val="701"/>
        </w:trPr>
        <w:tc>
          <w:tcPr>
            <w:tcW w:w="1951" w:type="dxa"/>
          </w:tcPr>
          <w:p w:rsidR="00E06D9F" w:rsidRPr="00450498" w:rsidRDefault="00E06D9F" w:rsidP="000F7A4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Набор сувенирный</w:t>
            </w:r>
          </w:p>
          <w:p w:rsidR="00E06D9F" w:rsidRPr="00450498" w:rsidRDefault="00E06D9F" w:rsidP="000F7A4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E06D9F" w:rsidRPr="00450498" w:rsidRDefault="00E06D9F" w:rsidP="00466B3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6521" w:type="dxa"/>
          </w:tcPr>
          <w:p w:rsidR="00E06D9F" w:rsidRPr="00450498" w:rsidRDefault="005C61CD" w:rsidP="00466B3C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Карманный инструмент размером с кредитную карточку с 13 функциями: Лезвие, ножницы, стальная булавка,</w:t>
            </w: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br/>
              <w:t>шариковая ручка, пинцет, увеличительное стекло, светодиодный фонарик, отвёртка 3 мм,  отвёртка 5 мм, крестообразная отвертка 00-0, крестообразная отвертка 1-2,  линейка (см), линейка (дюйм)</w:t>
            </w:r>
          </w:p>
        </w:tc>
      </w:tr>
      <w:tr w:rsidR="00E06D9F" w:rsidRPr="003F49E9" w:rsidTr="00E1627F">
        <w:trPr>
          <w:trHeight w:val="701"/>
        </w:trPr>
        <w:tc>
          <w:tcPr>
            <w:tcW w:w="1951" w:type="dxa"/>
          </w:tcPr>
          <w:p w:rsidR="00E06D9F" w:rsidRPr="00450498" w:rsidRDefault="00E06D9F" w:rsidP="000F7A4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Органайзер настольный 12 предметов</w:t>
            </w:r>
          </w:p>
          <w:p w:rsidR="00E06D9F" w:rsidRPr="00450498" w:rsidRDefault="00E06D9F" w:rsidP="000F7A4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E06D9F" w:rsidRPr="00450498" w:rsidRDefault="00E06D9F" w:rsidP="00466B3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6521" w:type="dxa"/>
          </w:tcPr>
          <w:p w:rsidR="00E06D9F" w:rsidRPr="00450498" w:rsidRDefault="00CA52D6" w:rsidP="00466B3C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 комплектацию входят: </w:t>
            </w:r>
            <w:proofErr w:type="spell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степлер</w:t>
            </w:r>
            <w:proofErr w:type="spell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для скоб №10, ножницы канцелярские 170 мм, линейка 15 см, 2 карандаша </w:t>
            </w:r>
            <w:proofErr w:type="spell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чернографитных</w:t>
            </w:r>
            <w:proofErr w:type="spell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 скобы №10, 1 шариковая ручка с синим стержнем, кнопки силовые с пластиковыми черными шляпками, нож канцелярский, скрепки, ластик белый, точилка для карандаша с контейнером, подставка для канцелярских принадлежностей.</w:t>
            </w:r>
          </w:p>
        </w:tc>
      </w:tr>
      <w:tr w:rsidR="00E06D9F" w:rsidRPr="005C61CD" w:rsidTr="00E1627F">
        <w:trPr>
          <w:trHeight w:val="701"/>
        </w:trPr>
        <w:tc>
          <w:tcPr>
            <w:tcW w:w="1951" w:type="dxa"/>
          </w:tcPr>
          <w:p w:rsidR="00E06D9F" w:rsidRPr="00450498" w:rsidRDefault="00E06D9F" w:rsidP="000F7A4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Пакет с логотипом</w:t>
            </w:r>
          </w:p>
          <w:p w:rsidR="00E06D9F" w:rsidRPr="00450498" w:rsidRDefault="00E06D9F" w:rsidP="000F7A4F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E06D9F" w:rsidRPr="00450498" w:rsidRDefault="00E06D9F" w:rsidP="00466B3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490</w:t>
            </w:r>
          </w:p>
        </w:tc>
        <w:tc>
          <w:tcPr>
            <w:tcW w:w="6521" w:type="dxa"/>
          </w:tcPr>
          <w:p w:rsidR="00E06D9F" w:rsidRPr="00450498" w:rsidRDefault="00285D48" w:rsidP="00466B3C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Размер 36*44*12см из меловой бумаги с </w:t>
            </w:r>
            <w:proofErr w:type="spellStart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ламинацией</w:t>
            </w:r>
            <w:proofErr w:type="spellEnd"/>
            <w:r w:rsidRPr="0045049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матовой и глянцевой пленкой. Плотность пленки 32мкм. Нанесение символики-офсетная печать. Плотность бумаги 200г/м2. Ручки веревочные.</w:t>
            </w:r>
          </w:p>
        </w:tc>
      </w:tr>
    </w:tbl>
    <w:p w:rsidR="004D52E2" w:rsidRDefault="004D52E2" w:rsidP="004A77A2">
      <w:pPr>
        <w:rPr>
          <w:lang w:val="ru-RU"/>
        </w:rPr>
      </w:pPr>
    </w:p>
    <w:p w:rsidR="00E8528E" w:rsidRDefault="001A1C18" w:rsidP="00E8528E">
      <w:pPr>
        <w:pStyle w:val="a3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Содержание работы</w:t>
      </w:r>
    </w:p>
    <w:p w:rsidR="0042254E" w:rsidRDefault="001A1C18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Исполнитель согласовывает с Заказчиком образцы сувениров</w:t>
      </w:r>
      <w:r w:rsidR="00791BA3">
        <w:rPr>
          <w:rFonts w:ascii="Times New Roman" w:hAnsi="Times New Roman"/>
          <w:bCs/>
          <w:sz w:val="28"/>
          <w:szCs w:val="28"/>
          <w:lang w:val="ru-RU"/>
        </w:rPr>
        <w:t xml:space="preserve"> до нанесения логотипа компании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42254E" w:rsidRDefault="001A1C18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Дизайн, верстка и подготовка макетов.</w:t>
      </w:r>
    </w:p>
    <w:p w:rsidR="0042254E" w:rsidRDefault="001A1C18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Исполнитель разрабатывает вариант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дизайн-макетов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по продукции и представляет их в виде цветной распечатки.</w:t>
      </w:r>
    </w:p>
    <w:p w:rsidR="0042254E" w:rsidRDefault="001A26AF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Заказчик в течени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и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5 рабочих дней с момента представления дизайн-макетов согласовывает и утверждает их для изготовления продукции.</w:t>
      </w:r>
    </w:p>
    <w:p w:rsidR="0042254E" w:rsidRDefault="001A26AF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Исполнитель вносит все необходимые изменения и дополнения в дизайн-макет Заказчика.</w:t>
      </w:r>
    </w:p>
    <w:p w:rsidR="0042254E" w:rsidRDefault="001A26AF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Изготовление продукции в соответствии с утвержденными техническими характеристиками и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дизайн-макетами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42254E" w:rsidRDefault="00791BA3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С фирменной символикой можно ознакомиться в ф</w:t>
      </w:r>
      <w:r w:rsidR="00365EF0">
        <w:rPr>
          <w:rFonts w:ascii="Times New Roman" w:hAnsi="Times New Roman"/>
          <w:bCs/>
          <w:sz w:val="28"/>
          <w:szCs w:val="28"/>
          <w:lang w:val="ru-RU"/>
        </w:rPr>
        <w:t>илиале ОАО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«МРСК Центра» - «Орелэнерго» с 8-30 до 17-30 час. в рабочие дни по адресу</w:t>
      </w:r>
      <w:r w:rsidRPr="00791BA3">
        <w:rPr>
          <w:rFonts w:ascii="Times New Roman" w:hAnsi="Times New Roman"/>
          <w:bCs/>
          <w:sz w:val="28"/>
          <w:szCs w:val="28"/>
          <w:lang w:val="ru-RU"/>
        </w:rPr>
        <w:t>: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г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.О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рел, пл.Мира,д.2.</w:t>
      </w:r>
    </w:p>
    <w:p w:rsidR="0042254E" w:rsidRDefault="001A26AF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Качество продукции должно соответствовать требованиям ГОСТ и СанПиН, а также требованиям безопасности, принятым для данного вида продукции. Продукция должна иметь соответствующие сертификаты и/или другие документы на русском языке, надлежащим образом</w:t>
      </w:r>
      <w:r w:rsidR="00263E27">
        <w:rPr>
          <w:rFonts w:ascii="Times New Roman" w:hAnsi="Times New Roman"/>
          <w:bCs/>
          <w:sz w:val="28"/>
          <w:szCs w:val="28"/>
          <w:lang w:val="ru-RU"/>
        </w:rPr>
        <w:t xml:space="preserve"> подтверждающие качество и/или безопасность продукции.</w:t>
      </w:r>
    </w:p>
    <w:p w:rsidR="0042254E" w:rsidRDefault="00263E27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Требования к упаковке</w:t>
      </w:r>
      <w:r w:rsidRPr="00263E27">
        <w:rPr>
          <w:rFonts w:ascii="Times New Roman" w:hAnsi="Times New Roman"/>
          <w:bCs/>
          <w:sz w:val="28"/>
          <w:szCs w:val="28"/>
          <w:lang w:val="ru-RU"/>
        </w:rPr>
        <w:t>: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обеспечение сохранности продукции при доставке и отгрузке.</w:t>
      </w:r>
    </w:p>
    <w:p w:rsidR="0042254E" w:rsidRDefault="00263E27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Доставка производится транспортом Исполнителя и за его счет.</w:t>
      </w:r>
    </w:p>
    <w:p w:rsidR="0042254E" w:rsidRDefault="00263E27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Место поставки продукции</w:t>
      </w:r>
      <w:r w:rsidRPr="00263E27">
        <w:rPr>
          <w:rFonts w:ascii="Times New Roman" w:hAnsi="Times New Roman"/>
          <w:bCs/>
          <w:sz w:val="28"/>
          <w:szCs w:val="28"/>
          <w:lang w:val="ru-RU"/>
        </w:rPr>
        <w:t>: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филиал ОАО «МРСК Центра»-«Орелэнерго», 302030,г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.О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рел,пл.Мира,д.2.</w:t>
      </w:r>
    </w:p>
    <w:p w:rsidR="0042254E" w:rsidRDefault="00263E27" w:rsidP="00E1627F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Стоимость продукции должна включать в себя расходы на доставку, разгрузку, страхование, уплату таможенных пошлин, сборов и других обязательных платежей. </w:t>
      </w:r>
    </w:p>
    <w:p w:rsidR="0042254E" w:rsidRDefault="003B3367" w:rsidP="00E1627F">
      <w:pPr>
        <w:pStyle w:val="BodyText21"/>
        <w:numPr>
          <w:ilvl w:val="0"/>
          <w:numId w:val="1"/>
        </w:numPr>
        <w:tabs>
          <w:tab w:val="left" w:pos="709"/>
          <w:tab w:val="left" w:pos="1134"/>
        </w:tabs>
        <w:spacing w:line="276" w:lineRule="auto"/>
        <w:ind w:left="0"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У</w:t>
      </w:r>
      <w:proofErr w:type="spellStart"/>
      <w:r w:rsidR="00263E27">
        <w:rPr>
          <w:b/>
          <w:bCs/>
          <w:sz w:val="28"/>
          <w:szCs w:val="28"/>
        </w:rPr>
        <w:t>словия</w:t>
      </w:r>
      <w:proofErr w:type="spellEnd"/>
      <w:r w:rsidR="003F49E9">
        <w:rPr>
          <w:b/>
          <w:bCs/>
          <w:sz w:val="28"/>
          <w:szCs w:val="28"/>
          <w:lang w:val="ru-RU"/>
        </w:rPr>
        <w:t xml:space="preserve"> </w:t>
      </w:r>
      <w:r w:rsidR="00263E27">
        <w:rPr>
          <w:b/>
          <w:bCs/>
          <w:sz w:val="28"/>
          <w:szCs w:val="28"/>
          <w:lang w:val="ru-RU"/>
        </w:rPr>
        <w:t>выполнения работы</w:t>
      </w:r>
    </w:p>
    <w:p w:rsidR="0042254E" w:rsidRDefault="00263E27" w:rsidP="00E1627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Исполнитель изготавливает и поставляет </w:t>
      </w:r>
      <w:r w:rsidR="00092348">
        <w:rPr>
          <w:rFonts w:ascii="Times New Roman" w:hAnsi="Times New Roman"/>
          <w:sz w:val="28"/>
          <w:szCs w:val="28"/>
          <w:lang w:val="ru-RU"/>
        </w:rPr>
        <w:t xml:space="preserve">собственными силами </w:t>
      </w:r>
      <w:r w:rsidR="007F3934">
        <w:rPr>
          <w:rFonts w:ascii="Times New Roman" w:hAnsi="Times New Roman"/>
          <w:sz w:val="28"/>
          <w:szCs w:val="28"/>
          <w:lang w:val="ru-RU"/>
        </w:rPr>
        <w:t>сувенирн</w:t>
      </w:r>
      <w:r w:rsidR="00DA6497">
        <w:rPr>
          <w:rFonts w:ascii="Times New Roman" w:hAnsi="Times New Roman"/>
          <w:sz w:val="28"/>
          <w:szCs w:val="28"/>
          <w:lang w:val="ru-RU"/>
        </w:rPr>
        <w:t>ую</w:t>
      </w:r>
      <w:r w:rsidR="00092348">
        <w:rPr>
          <w:rFonts w:ascii="Times New Roman" w:hAnsi="Times New Roman"/>
          <w:sz w:val="28"/>
          <w:szCs w:val="28"/>
          <w:lang w:val="ru-RU"/>
        </w:rPr>
        <w:t>продукцию по перечню, представленному в таблице п.2 настоящего технического задания.</w:t>
      </w:r>
    </w:p>
    <w:p w:rsidR="0042254E" w:rsidRDefault="0042254E" w:rsidP="00E1627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2254E" w:rsidRDefault="006251C6" w:rsidP="00E1627F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Сроки</w:t>
      </w:r>
      <w:r w:rsidR="00092348" w:rsidRPr="00092348">
        <w:rPr>
          <w:rFonts w:ascii="Times New Roman" w:hAnsi="Times New Roman"/>
          <w:b/>
          <w:sz w:val="28"/>
          <w:szCs w:val="28"/>
          <w:lang w:val="ru-RU"/>
        </w:rPr>
        <w:t xml:space="preserve"> выполнения работы</w:t>
      </w:r>
    </w:p>
    <w:p w:rsidR="0042254E" w:rsidRDefault="00092348" w:rsidP="00E1627F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начало выполнения работы – с момента подписания договора</w:t>
      </w:r>
      <w:r w:rsidRPr="00092348">
        <w:rPr>
          <w:rFonts w:ascii="Times New Roman" w:hAnsi="Times New Roman"/>
          <w:sz w:val="28"/>
          <w:szCs w:val="28"/>
          <w:lang w:val="ru-RU"/>
        </w:rPr>
        <w:t>;</w:t>
      </w:r>
    </w:p>
    <w:p w:rsidR="0042254E" w:rsidRDefault="00092348" w:rsidP="00E1627F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согласование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дизайн-макетов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504998">
        <w:rPr>
          <w:rFonts w:ascii="Times New Roman" w:hAnsi="Times New Roman"/>
          <w:sz w:val="28"/>
          <w:szCs w:val="28"/>
          <w:lang w:val="ru-RU"/>
        </w:rPr>
        <w:t xml:space="preserve">оригинал-макетов – не позднее </w:t>
      </w:r>
      <w:r w:rsidR="00FC446F">
        <w:rPr>
          <w:rFonts w:ascii="Times New Roman" w:hAnsi="Times New Roman"/>
          <w:sz w:val="28"/>
          <w:szCs w:val="28"/>
          <w:lang w:val="ru-RU"/>
        </w:rPr>
        <w:t>03</w:t>
      </w:r>
      <w:r w:rsidR="00504998">
        <w:rPr>
          <w:rFonts w:ascii="Times New Roman" w:hAnsi="Times New Roman"/>
          <w:sz w:val="28"/>
          <w:szCs w:val="28"/>
          <w:lang w:val="ru-RU"/>
        </w:rPr>
        <w:t>.1</w:t>
      </w:r>
      <w:r w:rsidR="00504998" w:rsidRPr="00504998">
        <w:rPr>
          <w:rFonts w:ascii="Times New Roman" w:hAnsi="Times New Roman"/>
          <w:sz w:val="28"/>
          <w:szCs w:val="28"/>
          <w:lang w:val="ru-RU"/>
        </w:rPr>
        <w:t>1</w:t>
      </w:r>
      <w:r w:rsidR="00FC446F">
        <w:rPr>
          <w:rFonts w:ascii="Times New Roman" w:hAnsi="Times New Roman"/>
          <w:sz w:val="28"/>
          <w:szCs w:val="28"/>
          <w:lang w:val="ru-RU"/>
        </w:rPr>
        <w:t>.2014</w:t>
      </w:r>
      <w:r w:rsidRPr="00092348">
        <w:rPr>
          <w:rFonts w:ascii="Times New Roman" w:hAnsi="Times New Roman"/>
          <w:sz w:val="28"/>
          <w:szCs w:val="28"/>
          <w:lang w:val="ru-RU"/>
        </w:rPr>
        <w:t>;</w:t>
      </w:r>
    </w:p>
    <w:p w:rsidR="0042254E" w:rsidRDefault="00092348" w:rsidP="00E1627F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поставка продукции </w:t>
      </w:r>
      <w:r w:rsidR="00504998">
        <w:rPr>
          <w:rFonts w:ascii="Times New Roman" w:hAnsi="Times New Roman"/>
          <w:sz w:val="28"/>
          <w:szCs w:val="28"/>
          <w:lang w:val="ru-RU"/>
        </w:rPr>
        <w:t>Заказчику – не</w:t>
      </w:r>
      <w:bookmarkStart w:id="0" w:name="_GoBack"/>
      <w:bookmarkEnd w:id="0"/>
      <w:r w:rsidR="00504998">
        <w:rPr>
          <w:rFonts w:ascii="Times New Roman" w:hAnsi="Times New Roman"/>
          <w:sz w:val="28"/>
          <w:szCs w:val="28"/>
          <w:lang w:val="ru-RU"/>
        </w:rPr>
        <w:t xml:space="preserve"> позднее </w:t>
      </w:r>
      <w:r w:rsidR="00FC446F">
        <w:rPr>
          <w:rFonts w:ascii="Times New Roman" w:hAnsi="Times New Roman"/>
          <w:sz w:val="28"/>
          <w:szCs w:val="28"/>
          <w:lang w:val="ru-RU"/>
        </w:rPr>
        <w:t>12</w:t>
      </w:r>
      <w:r w:rsidR="00504998">
        <w:rPr>
          <w:rFonts w:ascii="Times New Roman" w:hAnsi="Times New Roman"/>
          <w:sz w:val="28"/>
          <w:szCs w:val="28"/>
          <w:lang w:val="ru-RU"/>
        </w:rPr>
        <w:t>.1</w:t>
      </w:r>
      <w:r w:rsidR="00504998" w:rsidRPr="00504998">
        <w:rPr>
          <w:rFonts w:ascii="Times New Roman" w:hAnsi="Times New Roman"/>
          <w:sz w:val="28"/>
          <w:szCs w:val="28"/>
          <w:lang w:val="ru-RU"/>
        </w:rPr>
        <w:t>2</w:t>
      </w:r>
      <w:r w:rsidR="00FC446F">
        <w:rPr>
          <w:rFonts w:ascii="Times New Roman" w:hAnsi="Times New Roman"/>
          <w:sz w:val="28"/>
          <w:szCs w:val="28"/>
          <w:lang w:val="ru-RU"/>
        </w:rPr>
        <w:t>.2014</w:t>
      </w:r>
      <w:r w:rsidRPr="00092348">
        <w:rPr>
          <w:rFonts w:ascii="Times New Roman" w:hAnsi="Times New Roman"/>
          <w:sz w:val="28"/>
          <w:szCs w:val="28"/>
          <w:lang w:val="ru-RU"/>
        </w:rPr>
        <w:t>;</w:t>
      </w:r>
    </w:p>
    <w:p w:rsidR="0042254E" w:rsidRDefault="00092348" w:rsidP="00E1627F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окон</w:t>
      </w:r>
      <w:r w:rsidR="00504998">
        <w:rPr>
          <w:rFonts w:ascii="Times New Roman" w:hAnsi="Times New Roman"/>
          <w:sz w:val="28"/>
          <w:szCs w:val="28"/>
          <w:lang w:val="ru-RU"/>
        </w:rPr>
        <w:t>чание выполнения работы – декабрь</w:t>
      </w:r>
      <w:r w:rsidR="00FC446F">
        <w:rPr>
          <w:rFonts w:ascii="Times New Roman" w:hAnsi="Times New Roman"/>
          <w:sz w:val="28"/>
          <w:szCs w:val="28"/>
          <w:lang w:val="ru-RU"/>
        </w:rPr>
        <w:t xml:space="preserve"> 2014</w:t>
      </w:r>
      <w:r w:rsidR="00DA6497">
        <w:rPr>
          <w:rFonts w:ascii="Times New Roman" w:hAnsi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A13489" w:rsidRDefault="00A13489" w:rsidP="00E1627F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13489" w:rsidRPr="00E37714" w:rsidRDefault="00A13489" w:rsidP="00E37714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7714">
        <w:rPr>
          <w:rFonts w:ascii="Times New Roman" w:hAnsi="Times New Roman"/>
          <w:b/>
          <w:sz w:val="28"/>
          <w:szCs w:val="28"/>
          <w:lang w:val="ru-RU"/>
        </w:rPr>
        <w:t>Критерии выбора поставщика продукции</w:t>
      </w:r>
    </w:p>
    <w:p w:rsidR="00A13489" w:rsidRPr="00E37714" w:rsidRDefault="00A13489" w:rsidP="00E37714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714">
        <w:rPr>
          <w:rFonts w:ascii="Times New Roman" w:hAnsi="Times New Roman"/>
          <w:sz w:val="28"/>
          <w:szCs w:val="28"/>
          <w:lang w:val="ru-RU"/>
        </w:rPr>
        <w:t>- опыт работы в соответствующей области не менее 3 лет;</w:t>
      </w:r>
    </w:p>
    <w:p w:rsidR="00A13489" w:rsidRPr="00E37714" w:rsidRDefault="00A13489" w:rsidP="00E37714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714">
        <w:rPr>
          <w:rFonts w:ascii="Times New Roman" w:hAnsi="Times New Roman"/>
          <w:sz w:val="28"/>
          <w:szCs w:val="28"/>
          <w:lang w:val="ru-RU"/>
        </w:rPr>
        <w:t>- наличие необходимых лицензий, сертификатов и санитарно-эпидемиологического заключения на поставляемую сувенирную продукцию;</w:t>
      </w:r>
    </w:p>
    <w:p w:rsidR="00A13489" w:rsidRPr="00E37714" w:rsidRDefault="00A13489" w:rsidP="00E37714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714">
        <w:rPr>
          <w:rFonts w:ascii="Times New Roman" w:hAnsi="Times New Roman"/>
          <w:sz w:val="28"/>
          <w:szCs w:val="28"/>
          <w:lang w:val="ru-RU"/>
        </w:rPr>
        <w:t>- наличие необходимых материально-технических и людских ресурсов для выполнения обязательств по договору;</w:t>
      </w:r>
    </w:p>
    <w:p w:rsidR="00A13489" w:rsidRPr="00E37714" w:rsidRDefault="00A13489" w:rsidP="00E37714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714">
        <w:rPr>
          <w:rFonts w:ascii="Times New Roman" w:hAnsi="Times New Roman"/>
          <w:sz w:val="28"/>
          <w:szCs w:val="28"/>
          <w:lang w:val="ru-RU"/>
        </w:rPr>
        <w:t>- отсутствие невыполненных обязательств перед третьими лицами;</w:t>
      </w:r>
    </w:p>
    <w:p w:rsidR="00A13489" w:rsidRPr="00E37714" w:rsidRDefault="00A13489" w:rsidP="00E37714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714">
        <w:rPr>
          <w:rFonts w:ascii="Times New Roman" w:hAnsi="Times New Roman"/>
          <w:sz w:val="28"/>
          <w:szCs w:val="28"/>
          <w:lang w:val="ru-RU"/>
        </w:rPr>
        <w:t>- наличие собственных складских помещений для хранения сувенирной продукции на срок до 1 (один) месяца;</w:t>
      </w:r>
    </w:p>
    <w:p w:rsidR="00A13489" w:rsidRPr="00E37714" w:rsidRDefault="00A13489" w:rsidP="00E37714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714">
        <w:rPr>
          <w:rFonts w:ascii="Times New Roman" w:hAnsi="Times New Roman"/>
          <w:sz w:val="28"/>
          <w:szCs w:val="28"/>
          <w:lang w:val="ru-RU"/>
        </w:rPr>
        <w:t>- предоставление рекомендаций от ключевых клиентов (копии писем, заверенные печатью участника тендера, датированные сроком не позднее 1 (один) года;</w:t>
      </w:r>
    </w:p>
    <w:p w:rsidR="00A13489" w:rsidRPr="00E37714" w:rsidRDefault="00A13489" w:rsidP="00E37714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714">
        <w:rPr>
          <w:rFonts w:ascii="Times New Roman" w:hAnsi="Times New Roman"/>
          <w:sz w:val="28"/>
          <w:szCs w:val="28"/>
          <w:lang w:val="ru-RU"/>
        </w:rPr>
        <w:t>- отсутствие возбуждённых уголовных дел и неснятых судимостей в отношении руководителей.</w:t>
      </w:r>
    </w:p>
    <w:p w:rsidR="00A13489" w:rsidRDefault="00A13489" w:rsidP="00A13489">
      <w:pPr>
        <w:pStyle w:val="3"/>
        <w:tabs>
          <w:tab w:val="num" w:pos="1080"/>
        </w:tabs>
        <w:ind w:left="720" w:firstLine="0"/>
        <w:rPr>
          <w:sz w:val="28"/>
          <w:szCs w:val="28"/>
        </w:rPr>
      </w:pPr>
    </w:p>
    <w:p w:rsidR="00A13489" w:rsidRDefault="00A13489" w:rsidP="00A13489">
      <w:pPr>
        <w:pStyle w:val="3"/>
        <w:tabs>
          <w:tab w:val="num" w:pos="1080"/>
        </w:tabs>
        <w:ind w:left="720" w:firstLine="0"/>
        <w:rPr>
          <w:sz w:val="28"/>
          <w:szCs w:val="28"/>
        </w:rPr>
      </w:pPr>
    </w:p>
    <w:p w:rsidR="00A13489" w:rsidRDefault="00A13489" w:rsidP="00A13489">
      <w:pPr>
        <w:pStyle w:val="3"/>
        <w:tabs>
          <w:tab w:val="num" w:pos="1080"/>
        </w:tabs>
        <w:ind w:left="720" w:firstLine="0"/>
        <w:rPr>
          <w:sz w:val="28"/>
          <w:szCs w:val="28"/>
        </w:rPr>
      </w:pPr>
    </w:p>
    <w:p w:rsidR="00A13489" w:rsidRDefault="00A13489" w:rsidP="00A13489">
      <w:pPr>
        <w:pStyle w:val="3"/>
        <w:tabs>
          <w:tab w:val="num" w:pos="1080"/>
        </w:tabs>
        <w:ind w:left="720" w:firstLine="0"/>
        <w:rPr>
          <w:sz w:val="28"/>
          <w:szCs w:val="28"/>
        </w:rPr>
      </w:pPr>
    </w:p>
    <w:p w:rsidR="00A13489" w:rsidRDefault="00A13489" w:rsidP="00A13489">
      <w:pPr>
        <w:pStyle w:val="3"/>
        <w:tabs>
          <w:tab w:val="num" w:pos="1080"/>
        </w:tabs>
        <w:ind w:left="720" w:firstLine="0"/>
        <w:rPr>
          <w:sz w:val="28"/>
          <w:szCs w:val="28"/>
        </w:rPr>
      </w:pPr>
    </w:p>
    <w:p w:rsidR="00A13489" w:rsidRDefault="00A13489" w:rsidP="00E1627F">
      <w:pPr>
        <w:pStyle w:val="a3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2254E" w:rsidRDefault="0042254E" w:rsidP="00E1627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2254E" w:rsidRDefault="000E2CFA" w:rsidP="00E1627F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0295A">
        <w:rPr>
          <w:rFonts w:ascii="Times New Roman" w:hAnsi="Times New Roman"/>
          <w:b/>
          <w:bCs/>
          <w:sz w:val="28"/>
          <w:szCs w:val="28"/>
          <w:lang w:val="ru-RU"/>
        </w:rPr>
        <w:t>Гарантийные обязательства</w:t>
      </w:r>
    </w:p>
    <w:p w:rsidR="0042254E" w:rsidRDefault="00C0295A" w:rsidP="00E1627F">
      <w:pPr>
        <w:pStyle w:val="a3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0295A">
        <w:rPr>
          <w:rFonts w:ascii="Times New Roman" w:hAnsi="Times New Roman"/>
          <w:sz w:val="28"/>
          <w:szCs w:val="28"/>
          <w:lang w:val="ru-RU"/>
        </w:rPr>
        <w:t>Результаты работы должны быть представлены в виде печатной и представительской продукциив соответствии с требованиями, установленными данным техническим заданием и в указанном количес</w:t>
      </w:r>
      <w:r w:rsidR="00791BA3">
        <w:rPr>
          <w:rFonts w:ascii="Times New Roman" w:hAnsi="Times New Roman"/>
          <w:sz w:val="28"/>
          <w:szCs w:val="28"/>
          <w:lang w:val="ru-RU"/>
        </w:rPr>
        <w:t>т</w:t>
      </w:r>
      <w:r w:rsidRPr="00C0295A">
        <w:rPr>
          <w:rFonts w:ascii="Times New Roman" w:hAnsi="Times New Roman"/>
          <w:sz w:val="28"/>
          <w:szCs w:val="28"/>
          <w:lang w:val="ru-RU"/>
        </w:rPr>
        <w:t>ве.</w:t>
      </w:r>
    </w:p>
    <w:p w:rsidR="0042254E" w:rsidRDefault="00F9540A" w:rsidP="00E1627F">
      <w:pPr>
        <w:pStyle w:val="a3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Каждая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позиция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указанная в техническом задании должна быть представлена Заказчику на согласование в виде сигнальных образцов.</w:t>
      </w:r>
    </w:p>
    <w:p w:rsidR="0042254E" w:rsidRDefault="00C0295A" w:rsidP="00E1627F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Оригинал-макеты продукции должны быть представлены Заказчику в виде цветной распечатки в двух экземплярах или в электронном виде на диске Исполнителя. Контрольная распечатка</w:t>
      </w:r>
      <w:r w:rsidR="00B85CA6">
        <w:rPr>
          <w:rFonts w:ascii="Times New Roman" w:hAnsi="Times New Roman"/>
          <w:sz w:val="28"/>
          <w:szCs w:val="28"/>
          <w:lang w:val="ru-RU"/>
        </w:rPr>
        <w:t xml:space="preserve"> должна соответствовать </w:t>
      </w:r>
      <w:proofErr w:type="gramStart"/>
      <w:r w:rsidR="00B85CA6">
        <w:rPr>
          <w:rFonts w:ascii="Times New Roman" w:hAnsi="Times New Roman"/>
          <w:sz w:val="28"/>
          <w:szCs w:val="28"/>
          <w:lang w:val="ru-RU"/>
        </w:rPr>
        <w:t>оригиналу-макету</w:t>
      </w:r>
      <w:proofErr w:type="gramEnd"/>
      <w:r w:rsidR="00B85CA6">
        <w:rPr>
          <w:rFonts w:ascii="Times New Roman" w:hAnsi="Times New Roman"/>
          <w:sz w:val="28"/>
          <w:szCs w:val="28"/>
          <w:lang w:val="ru-RU"/>
        </w:rPr>
        <w:t xml:space="preserve"> в электронном виде.</w:t>
      </w:r>
    </w:p>
    <w:p w:rsidR="0042254E" w:rsidRDefault="00B66E95" w:rsidP="00E1627F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Финансовый отчет и копии первичных финансовых документов, подтверждающие фактические затраты подрядчика представляются в виде счета-фактуры и товарной накладной.</w:t>
      </w:r>
    </w:p>
    <w:p w:rsidR="00B92858" w:rsidRPr="00B92858" w:rsidRDefault="00B92858" w:rsidP="00B92858">
      <w:pPr>
        <w:tabs>
          <w:tab w:val="left" w:pos="993"/>
          <w:tab w:val="left" w:pos="156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28E" w:rsidRPr="00793716" w:rsidRDefault="00E8528E" w:rsidP="00793716">
      <w:pPr>
        <w:tabs>
          <w:tab w:val="left" w:pos="993"/>
          <w:tab w:val="left" w:pos="156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528E" w:rsidRPr="004D52E2" w:rsidRDefault="002935E3" w:rsidP="00E8528E">
      <w:p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Начальник ОУД                                                   </w:t>
      </w:r>
      <w:r w:rsidR="003F49E9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ru-RU"/>
        </w:rPr>
        <w:t>Березовский С.В.</w:t>
      </w:r>
    </w:p>
    <w:sectPr w:rsidR="00E8528E" w:rsidRPr="004D52E2" w:rsidSect="00FE5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50B225D"/>
    <w:multiLevelType w:val="hybridMultilevel"/>
    <w:tmpl w:val="FF3E791C"/>
    <w:lvl w:ilvl="0" w:tplc="8D94D61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A5722AE"/>
    <w:multiLevelType w:val="multilevel"/>
    <w:tmpl w:val="6316B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2E2"/>
    <w:rsid w:val="00092348"/>
    <w:rsid w:val="00092930"/>
    <w:rsid w:val="000E2CFA"/>
    <w:rsid w:val="000F7A4F"/>
    <w:rsid w:val="001A1C18"/>
    <w:rsid w:val="001A26AF"/>
    <w:rsid w:val="001A53C3"/>
    <w:rsid w:val="001C5439"/>
    <w:rsid w:val="001E118D"/>
    <w:rsid w:val="001F2142"/>
    <w:rsid w:val="0021118D"/>
    <w:rsid w:val="00214C94"/>
    <w:rsid w:val="00247D28"/>
    <w:rsid w:val="00263E27"/>
    <w:rsid w:val="00272901"/>
    <w:rsid w:val="00274365"/>
    <w:rsid w:val="00285D48"/>
    <w:rsid w:val="002935E3"/>
    <w:rsid w:val="00295480"/>
    <w:rsid w:val="002E3D7D"/>
    <w:rsid w:val="00303F40"/>
    <w:rsid w:val="0031293C"/>
    <w:rsid w:val="003616C8"/>
    <w:rsid w:val="00365EF0"/>
    <w:rsid w:val="0037176D"/>
    <w:rsid w:val="003765A6"/>
    <w:rsid w:val="00385F1D"/>
    <w:rsid w:val="003A160D"/>
    <w:rsid w:val="003B3367"/>
    <w:rsid w:val="003F49E9"/>
    <w:rsid w:val="004161B4"/>
    <w:rsid w:val="0042254E"/>
    <w:rsid w:val="004273EC"/>
    <w:rsid w:val="0043180D"/>
    <w:rsid w:val="004441C4"/>
    <w:rsid w:val="00450498"/>
    <w:rsid w:val="0045495C"/>
    <w:rsid w:val="00461C20"/>
    <w:rsid w:val="004A19B9"/>
    <w:rsid w:val="004A77A2"/>
    <w:rsid w:val="004C4A7E"/>
    <w:rsid w:val="004D52E2"/>
    <w:rsid w:val="00500666"/>
    <w:rsid w:val="00504998"/>
    <w:rsid w:val="0053114A"/>
    <w:rsid w:val="005A5D34"/>
    <w:rsid w:val="005A783D"/>
    <w:rsid w:val="005C61CD"/>
    <w:rsid w:val="005D629E"/>
    <w:rsid w:val="006251C6"/>
    <w:rsid w:val="0064586A"/>
    <w:rsid w:val="00646AB3"/>
    <w:rsid w:val="00655C5B"/>
    <w:rsid w:val="00665C31"/>
    <w:rsid w:val="0067526F"/>
    <w:rsid w:val="00696200"/>
    <w:rsid w:val="006C5618"/>
    <w:rsid w:val="00727B18"/>
    <w:rsid w:val="0073079C"/>
    <w:rsid w:val="0073791E"/>
    <w:rsid w:val="007647A5"/>
    <w:rsid w:val="007870EA"/>
    <w:rsid w:val="00791BA3"/>
    <w:rsid w:val="00793716"/>
    <w:rsid w:val="00793F14"/>
    <w:rsid w:val="007E06BF"/>
    <w:rsid w:val="007F3934"/>
    <w:rsid w:val="008138CA"/>
    <w:rsid w:val="00826181"/>
    <w:rsid w:val="00846B12"/>
    <w:rsid w:val="00865E08"/>
    <w:rsid w:val="008670AF"/>
    <w:rsid w:val="0088170D"/>
    <w:rsid w:val="008B1591"/>
    <w:rsid w:val="008B3945"/>
    <w:rsid w:val="008F12D5"/>
    <w:rsid w:val="008F39DF"/>
    <w:rsid w:val="008F4005"/>
    <w:rsid w:val="008F7919"/>
    <w:rsid w:val="00902847"/>
    <w:rsid w:val="00950D85"/>
    <w:rsid w:val="0098148F"/>
    <w:rsid w:val="00997E16"/>
    <w:rsid w:val="009A362A"/>
    <w:rsid w:val="009A5D72"/>
    <w:rsid w:val="009D6E0F"/>
    <w:rsid w:val="00A13489"/>
    <w:rsid w:val="00A261A7"/>
    <w:rsid w:val="00A46191"/>
    <w:rsid w:val="00A54B89"/>
    <w:rsid w:val="00A95057"/>
    <w:rsid w:val="00AB11B1"/>
    <w:rsid w:val="00B13B6A"/>
    <w:rsid w:val="00B344A6"/>
    <w:rsid w:val="00B46F24"/>
    <w:rsid w:val="00B475AB"/>
    <w:rsid w:val="00B66E95"/>
    <w:rsid w:val="00B75D04"/>
    <w:rsid w:val="00B76383"/>
    <w:rsid w:val="00B83C59"/>
    <w:rsid w:val="00B84FB9"/>
    <w:rsid w:val="00B85CA6"/>
    <w:rsid w:val="00B87AF0"/>
    <w:rsid w:val="00B92858"/>
    <w:rsid w:val="00BE3655"/>
    <w:rsid w:val="00BE65EF"/>
    <w:rsid w:val="00BE7B2D"/>
    <w:rsid w:val="00C0295A"/>
    <w:rsid w:val="00C14658"/>
    <w:rsid w:val="00C16B7C"/>
    <w:rsid w:val="00C520CC"/>
    <w:rsid w:val="00CA52D6"/>
    <w:rsid w:val="00CB0904"/>
    <w:rsid w:val="00CC61E5"/>
    <w:rsid w:val="00CE3F03"/>
    <w:rsid w:val="00CE7FB2"/>
    <w:rsid w:val="00CF2175"/>
    <w:rsid w:val="00CF3F74"/>
    <w:rsid w:val="00D62BCA"/>
    <w:rsid w:val="00D71C7B"/>
    <w:rsid w:val="00D970DD"/>
    <w:rsid w:val="00DA6497"/>
    <w:rsid w:val="00DD4F96"/>
    <w:rsid w:val="00E06D9F"/>
    <w:rsid w:val="00E1627F"/>
    <w:rsid w:val="00E37714"/>
    <w:rsid w:val="00E467BD"/>
    <w:rsid w:val="00E57CD7"/>
    <w:rsid w:val="00E6407A"/>
    <w:rsid w:val="00E673B9"/>
    <w:rsid w:val="00E83B09"/>
    <w:rsid w:val="00E8528E"/>
    <w:rsid w:val="00E9423C"/>
    <w:rsid w:val="00ED5A54"/>
    <w:rsid w:val="00F31664"/>
    <w:rsid w:val="00F32A69"/>
    <w:rsid w:val="00F40E72"/>
    <w:rsid w:val="00F50FBF"/>
    <w:rsid w:val="00F57F49"/>
    <w:rsid w:val="00F9540A"/>
    <w:rsid w:val="00F96699"/>
    <w:rsid w:val="00F97B28"/>
    <w:rsid w:val="00FA0DCE"/>
    <w:rsid w:val="00FB3464"/>
    <w:rsid w:val="00FC446F"/>
    <w:rsid w:val="00FE5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2E2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E2"/>
    <w:pPr>
      <w:ind w:left="720"/>
      <w:contextualSpacing/>
    </w:pPr>
  </w:style>
  <w:style w:type="table" w:styleId="a4">
    <w:name w:val="Table Grid"/>
    <w:basedOn w:val="a1"/>
    <w:uiPriority w:val="59"/>
    <w:rsid w:val="004D52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8528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28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pple-converted-space">
    <w:name w:val="apple-converted-space"/>
    <w:basedOn w:val="a0"/>
    <w:rsid w:val="00B46F24"/>
  </w:style>
  <w:style w:type="character" w:styleId="a7">
    <w:name w:val="Strong"/>
    <w:basedOn w:val="a0"/>
    <w:uiPriority w:val="22"/>
    <w:qFormat/>
    <w:rsid w:val="00655C5B"/>
    <w:rPr>
      <w:b/>
      <w:bCs/>
    </w:rPr>
  </w:style>
  <w:style w:type="character" w:customStyle="1" w:styleId="sectiontitle">
    <w:name w:val="sectiontitle"/>
    <w:basedOn w:val="a0"/>
    <w:rsid w:val="00E467BD"/>
  </w:style>
  <w:style w:type="character" w:styleId="a8">
    <w:name w:val="annotation reference"/>
    <w:basedOn w:val="a0"/>
    <w:uiPriority w:val="99"/>
    <w:semiHidden/>
    <w:unhideWhenUsed/>
    <w:rsid w:val="00F3166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3166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31664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3166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31664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d">
    <w:name w:val="Revision"/>
    <w:hidden/>
    <w:uiPriority w:val="99"/>
    <w:semiHidden/>
    <w:rsid w:val="00E83B0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3">
    <w:name w:val="Body Text Indent 3"/>
    <w:basedOn w:val="a"/>
    <w:link w:val="30"/>
    <w:rsid w:val="00A13489"/>
    <w:pPr>
      <w:spacing w:after="0" w:line="240" w:lineRule="auto"/>
      <w:ind w:firstLine="720"/>
      <w:jc w:val="both"/>
    </w:pPr>
    <w:rPr>
      <w:rFonts w:ascii="Times New Roman" w:hAnsi="Times New Roman"/>
      <w:sz w:val="26"/>
      <w:szCs w:val="20"/>
      <w:lang w:val="ru-RU" w:eastAsia="ru-RU" w:bidi="ar-SA"/>
    </w:rPr>
  </w:style>
  <w:style w:type="character" w:customStyle="1" w:styleId="30">
    <w:name w:val="Основной текст с отступом 3 Знак"/>
    <w:basedOn w:val="a0"/>
    <w:link w:val="3"/>
    <w:rsid w:val="00A1348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2E2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E2"/>
    <w:pPr>
      <w:ind w:left="720"/>
      <w:contextualSpacing/>
    </w:pPr>
  </w:style>
  <w:style w:type="table" w:styleId="a4">
    <w:name w:val="Table Grid"/>
    <w:basedOn w:val="a1"/>
    <w:uiPriority w:val="59"/>
    <w:rsid w:val="004D52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8528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28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pple-converted-space">
    <w:name w:val="apple-converted-space"/>
    <w:basedOn w:val="a0"/>
    <w:rsid w:val="00B46F24"/>
  </w:style>
  <w:style w:type="character" w:styleId="a7">
    <w:name w:val="Strong"/>
    <w:basedOn w:val="a0"/>
    <w:uiPriority w:val="22"/>
    <w:qFormat/>
    <w:rsid w:val="00655C5B"/>
    <w:rPr>
      <w:b/>
      <w:bCs/>
    </w:rPr>
  </w:style>
  <w:style w:type="character" w:customStyle="1" w:styleId="sectiontitle">
    <w:name w:val="sectiontitle"/>
    <w:basedOn w:val="a0"/>
    <w:rsid w:val="00E467BD"/>
  </w:style>
  <w:style w:type="character" w:styleId="a8">
    <w:name w:val="annotation reference"/>
    <w:basedOn w:val="a0"/>
    <w:uiPriority w:val="99"/>
    <w:semiHidden/>
    <w:unhideWhenUsed/>
    <w:rsid w:val="00F3166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3166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31664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3166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31664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d">
    <w:name w:val="Revision"/>
    <w:hidden/>
    <w:uiPriority w:val="99"/>
    <w:semiHidden/>
    <w:rsid w:val="00E83B0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3">
    <w:name w:val="Body Text Indent 3"/>
    <w:basedOn w:val="a"/>
    <w:link w:val="30"/>
    <w:rsid w:val="00A13489"/>
    <w:pPr>
      <w:spacing w:after="0" w:line="240" w:lineRule="auto"/>
      <w:ind w:firstLine="720"/>
      <w:jc w:val="both"/>
    </w:pPr>
    <w:rPr>
      <w:rFonts w:ascii="Times New Roman" w:hAnsi="Times New Roman"/>
      <w:sz w:val="26"/>
      <w:szCs w:val="20"/>
      <w:lang w:val="ru-RU" w:eastAsia="ru-RU" w:bidi="ar-SA"/>
    </w:rPr>
  </w:style>
  <w:style w:type="character" w:customStyle="1" w:styleId="30">
    <w:name w:val="Основной текст с отступом 3 Знак"/>
    <w:basedOn w:val="a0"/>
    <w:link w:val="3"/>
    <w:rsid w:val="00A1348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0316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176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2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5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6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globinova.kv</dc:creator>
  <cp:lastModifiedBy>kolotygin.ai</cp:lastModifiedBy>
  <cp:revision>5</cp:revision>
  <cp:lastPrinted>2014-07-24T13:06:00Z</cp:lastPrinted>
  <dcterms:created xsi:type="dcterms:W3CDTF">2014-07-25T13:08:00Z</dcterms:created>
  <dcterms:modified xsi:type="dcterms:W3CDTF">2014-07-28T05:33:00Z</dcterms:modified>
</cp:coreProperties>
</file>